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</w:rPr>
        <w:t xml:space="preserve">九年级历史上学期期中试题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color w:val="000000"/>
          <w:sz w:val="21"/>
        </w:rPr>
      </w:pPr>
      <w:r>
        <w:rPr>
          <w:rStyle w:val="8"/>
          <w:rFonts w:hint="eastAsia"/>
          <w:b w:val="0"/>
          <w:bCs w:val="0"/>
          <w:color w:val="000000"/>
          <w:sz w:val="21"/>
        </w:rPr>
        <w:t>第I卷（选择</w:t>
      </w:r>
      <w:r>
        <w:rPr>
          <w:rStyle w:val="8"/>
          <w:rFonts w:hint="eastAsia"/>
          <w:b/>
          <w:bCs/>
          <w:color w:val="000000"/>
          <w:sz w:val="21"/>
        </w:rPr>
        <w:drawing>
          <wp:inline distT="0" distB="0" distL="114300" distR="114300">
            <wp:extent cx="18415" cy="20320"/>
            <wp:effectExtent l="0" t="0" r="12065" b="2540"/>
            <wp:docPr id="1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b w:val="0"/>
          <w:bCs w:val="0"/>
          <w:color w:val="000000"/>
          <w:sz w:val="21"/>
        </w:rPr>
        <w:t>题）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135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一、选择题（本大题共20小题，每小题1分，共20分）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135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1.文艺复兴时期，提倡“人权”，否定“神权”的社会根源在于（　　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135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A.反对天主教弘扬神性的封建思想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     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135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B.资产阶级个人主义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135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C.资产阶级反对封建束缚，要求提高自身的政治经济地位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135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D.资本主义商品经济的发展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135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2.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下列图片和文字表达的主题，你认为最恰当的是（　　）</w:t>
      </w: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  <w:lang/>
        </w:rPr>
        <w:drawing>
          <wp:inline distT="0" distB="0" distL="114300" distR="114300">
            <wp:extent cx="5273040" cy="1458595"/>
            <wp:effectExtent l="0" t="0" r="0" b="4445"/>
            <wp:docPr id="2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www.dearedu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A．人文主义          B．新航路开辟   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C．人和世界被发现 D．基督教统治世界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3.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英国资产阶级革命过程中，资产阶级经常以与封建势力妥协的方式维护统治秩序，主要表现有（　　） 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①</w:t>
      </w:r>
      <w:r>
        <w:rPr>
          <w:rFonts w:hint="eastAsia"/>
          <w:color w:val="000000"/>
          <w:sz w:val="21"/>
          <w:szCs w:val="14"/>
        </w:rPr>
        <w:t>   </w:t>
      </w:r>
      <w:r>
        <w:rPr>
          <w:rStyle w:val="11"/>
          <w:rFonts w:hint="eastAsia"/>
          <w:color w:val="000000"/>
          <w:sz w:val="21"/>
          <w:szCs w:val="14"/>
        </w:rPr>
        <w:t> </w:t>
      </w:r>
      <w:r>
        <w:rPr>
          <w:rFonts w:hint="eastAsia"/>
          <w:color w:val="000000"/>
          <w:sz w:val="21"/>
        </w:rPr>
        <w:t>处理国王查理一世　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②成立共和国　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③斯图亚特王朝复辟　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④发动“光荣革命” 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A.①②     B.③④       C.②④       D.①③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4.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对下面年代尺解读最全面、最准确的是（  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）</w:t>
      </w: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  <w:lang/>
        </w:rPr>
        <w:drawing>
          <wp:inline distT="0" distB="0" distL="114300" distR="114300">
            <wp:extent cx="5273040" cy="725170"/>
            <wp:effectExtent l="0" t="0" r="0" b="6350"/>
            <wp:docPr id="3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A．欧洲资产阶级</w:t>
      </w:r>
      <w:r>
        <w:rPr>
          <w:rFonts w:hint="eastAsia"/>
          <w:color w:val="000000"/>
          <w:sz w:val="21"/>
        </w:rPr>
        <w:drawing>
          <wp:inline distT="0" distB="0" distL="114300" distR="114300">
            <wp:extent cx="18415" cy="21590"/>
            <wp:effectExtent l="0" t="0" r="12065" b="1270"/>
            <wp:docPr id="4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</w:rPr>
        <w:t>革命              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B．拿破仑对外战争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C．殖民扩张与反殖民斗争             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D．西方国家民主化进程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5.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斯塔夫里阿诺斯《全球通史》：“拿破仑在其所征服地区都贯彻法国革命的一些基本原则，他废除封建制度和农奴制，承认所有公民的平等，实施其著名的法典。”这段材料反映了拿破仑（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A.打击了欧洲封建势力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B.发动了“雾月政变”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C.建立了法兰西第一帝国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D.损害了资产阶级的利益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6. 18世纪60年代兴起的工业革命，导致生产领域出现了革命性的变化，主要是指（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drawing>
          <wp:inline distT="0" distB="0" distL="114300" distR="114300">
            <wp:extent cx="18415" cy="15240"/>
            <wp:effectExtent l="0" t="0" r="12065" b="0"/>
            <wp:docPr id="5" name="图片 1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</w:rPr>
        <w:t>A .细化分工     B.机器的使用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C.管理的优化   D.人员的减少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7.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英国能成为“日不落帝国”的根本原因是 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A.最早进行工业革命 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B.地理位置优越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C.殖民扩张和殖民掠夺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D.国土面积比其他国家大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8.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英国在近代曾引导了西方世界的两个潮流，这两个潮流是指（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A.文艺复兴和新航路开辟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B.新航路开辟和资产阶级革命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C.文艺复兴和工业革命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D.资产阶级革命和工业革命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9.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对英国东印度公司定位最恰当的是（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A.殖民机构    B.军事机构  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C.司法机构  D.民事机构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10.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第一次工业革命是英国“一枝独秀”，约半个世纪后才在各国真正展开；第二次工业革命的发源地则是多源的，出现了“遍地开花”的局面，导致这种变化的主要原因是（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A.英国经济实力急剧衰落           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B.美、德等国经济迅速发展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资本主义制度在世界范围内确立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D .自然科学研究取得重大进展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11.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今天美国的国家职权分为立法、司法和行政三个部门，分别由国会、最高法院和总统执掌。这种制度起源于哪部文献（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A.《独立宣言》 B.《1787年宪法》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C.《权利法案》 D.《人权宣言》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12 .1912年4月，“泰坦尼克”号客轮在从英国到美国的首航中不幸沉没．下面是某历史兴趣小组搜集的该客轮的背景资料，其中符合史实的是（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①</w:t>
      </w:r>
      <w:r>
        <w:rPr>
          <w:rFonts w:hint="eastAsia"/>
          <w:color w:val="000000"/>
          <w:sz w:val="21"/>
          <w:szCs w:val="14"/>
        </w:rPr>
        <w:t>   </w:t>
      </w:r>
      <w:r>
        <w:rPr>
          <w:rFonts w:hint="eastAsia"/>
          <w:color w:val="000000"/>
          <w:sz w:val="21"/>
        </w:rPr>
        <w:t>使用电灯照明            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②豪华客舱配置电脑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③采用蒸汽机组作为动力    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④用无线电报与外界联系．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A．①②③  B．①②④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C．①③④  D．②③④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13. 19世纪下半期，推动资产阶级统治巩固和发展的重大历史事件是（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①第二次科技革命   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②美国南北战争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③文艺复兴   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④日本明治维新。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A．①②③④       B．②③④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C．①③④  D．①②④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14. 1851年，英国举办第一届世界博览会，在博览会入口处摆放了一块大煤块，其用意在于（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A．显示英国世界霸主地位     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B．说明煤已是蒸汽时代的重要能源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C．说明英国当时是世界最大的产煤国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D．倡导节能环保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15. 1769年瓦特制成第一台改良蒸汽机，给英国社会带来</w:t>
      </w:r>
      <w:r>
        <w:rPr>
          <w:rFonts w:hint="eastAsia"/>
          <w:color w:val="000000"/>
          <w:sz w:val="21"/>
        </w:rPr>
        <w:drawing>
          <wp:inline distT="0" distB="0" distL="114300" distR="114300">
            <wp:extent cx="27940" cy="22860"/>
            <wp:effectExtent l="0" t="0" r="2540" b="7620"/>
            <wp:docPr id="6" name="图片 1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</w:rPr>
        <w:t>的变化有（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①新的交通工具火车出现  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②英国采煤业迅速发展，</w:t>
      </w:r>
      <w:r>
        <w:rPr>
          <w:rFonts w:hint="eastAsia"/>
          <w:color w:val="000000"/>
          <w:sz w:val="21"/>
        </w:rPr>
        <w:drawing>
          <wp:inline distT="0" distB="0" distL="114300" distR="114300">
            <wp:extent cx="18415" cy="17780"/>
            <wp:effectExtent l="0" t="0" r="12065" b="5080"/>
            <wp:docPr id="7" name="图片 1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</w:rPr>
        <w:t>导致空气污染程度上升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③工厂在城市中大量出现  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④英国制造的世界上第一艘汽船在泰晤士河航行。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A．①</w:t>
      </w:r>
      <w:r>
        <w:rPr>
          <w:rFonts w:hint="eastAsia"/>
          <w:color w:val="000000"/>
          <w:sz w:val="21"/>
        </w:rPr>
        <w:drawing>
          <wp:inline distT="0" distB="0" distL="114300" distR="114300">
            <wp:extent cx="9525" cy="24130"/>
            <wp:effectExtent l="0" t="0" r="5715" b="6350"/>
            <wp:docPr id="8" name="图片 1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</w:rPr>
        <w:t>②③④    B．①②③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C．②③④  D．①②④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16.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最早研制成功的汽车、飞机的动力机是（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A．蒸汽机    B．电动机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C．发电机  D．内燃机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17．对于如何读历史毛泽东认为：“西洋史应特别留心法国大革命”．这主要因为法国大革命（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A．是一场“欧洲范围的革命”     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B．取得了民族独立，同时走上民主政治道路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C．是工人阶级夺取政权的尝试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D．彻底摧毁封建制，广泛传播民主共和思想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18．1863年1l月林肯在著名的葛底斯堡演说中誓言：“要使民有、民治、民享的政府永世长存。”为实现此目标，他当时的首要任务是（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A．结束南北战争维护国家统一       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B．积极进行第二次工业革命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C．颁布《解放黑人奴隶宣言》’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D．制定宪法巩同独立战争成果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19．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19世纪60年代，俄国亚历山大二世改革和日本明治维新共</w:t>
      </w:r>
      <w:r>
        <w:rPr>
          <w:rFonts w:hint="eastAsia"/>
          <w:color w:val="000000"/>
          <w:sz w:val="21"/>
        </w:rPr>
        <w:drawing>
          <wp:inline distT="0" distB="0" distL="114300" distR="114300">
            <wp:extent cx="9525" cy="19050"/>
            <wp:effectExtent l="0" t="0" r="5715" b="3810"/>
            <wp:docPr id="9" name="图片 1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</w:rPr>
        <w:t>同关注的民生问题是（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A．大力发展教育事业         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B．努力发展近代工业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C．引进西方先进技术                  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D．解决农民土地问题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20．独立</w:t>
      </w:r>
      <w:r>
        <w:rPr>
          <w:rFonts w:hint="eastAsia"/>
          <w:color w:val="000000"/>
          <w:sz w:val="21"/>
        </w:rPr>
        <w:drawing>
          <wp:inline distT="0" distB="0" distL="114300" distR="114300">
            <wp:extent cx="18415" cy="15240"/>
            <wp:effectExtent l="0" t="0" r="12065" b="0"/>
            <wp:docPr id="10" name="图片 1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</w:rPr>
        <w:t>战争和南北战争是美国历史发展的两个重要里程碑。二者的相同点主要是（　　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A．促进了资本主义经济发展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B．维护了国家的统一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C．摆脱了英国的殖民统治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   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D．废除了黑人奴隶制度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color w:val="000000"/>
          <w:sz w:val="21"/>
        </w:rPr>
      </w:pPr>
      <w:r>
        <w:rPr>
          <w:rStyle w:val="8"/>
          <w:rFonts w:hint="eastAsia"/>
          <w:b w:val="0"/>
          <w:bCs w:val="0"/>
          <w:color w:val="000000"/>
          <w:sz w:val="21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color w:val="000000"/>
          <w:sz w:val="21"/>
        </w:rPr>
      </w:pPr>
      <w:r>
        <w:rPr>
          <w:rStyle w:val="8"/>
          <w:rFonts w:hint="eastAsia"/>
          <w:b w:val="0"/>
          <w:bCs w:val="0"/>
          <w:color w:val="000000"/>
          <w:sz w:val="21"/>
        </w:rPr>
        <w:t>第II卷（非选择题）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二、材料解析题（第21小题5分，第22小题6分，共11分）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21.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阅读以下图片，回答相关问题</w:t>
      </w: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  <w:lang/>
        </w:rPr>
        <w:drawing>
          <wp:inline distT="0" distB="0" distL="114300" distR="114300">
            <wp:extent cx="5273040" cy="2397760"/>
            <wp:effectExtent l="0" t="0" r="0" b="10160"/>
            <wp:docPr id="11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www.dearedu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（1）请说出图一作品体现了文艺复兴时期的哪一思潮？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（2）图二是新航路开辟示意图，请说出新航路开辟中大伽马的贡献是什么？  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（3）新航路的开辟为列强殖民扩张开辟了道路，那么图三所反映的是近代西欧列强从事的哪一罪恶的殖民活动？这一活动中美洲获得的利益是什么？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（4）三幅图所反应的的历史事件对人类历史产生了什么共同影响？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 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22.</w:t>
      </w:r>
      <w:r>
        <w:rPr>
          <w:rStyle w:val="11"/>
          <w:rFonts w:hint="eastAsia"/>
          <w:color w:val="000000"/>
          <w:sz w:val="21"/>
        </w:rPr>
        <w:t> </w:t>
      </w:r>
      <w:r>
        <w:rPr>
          <w:rFonts w:hint="eastAsia"/>
          <w:color w:val="000000"/>
          <w:sz w:val="21"/>
        </w:rPr>
        <w:t>阅读</w:t>
      </w:r>
      <w:r>
        <w:rPr>
          <w:rFonts w:hint="eastAsia"/>
          <w:color w:val="000000"/>
          <w:sz w:val="21"/>
        </w:rPr>
        <w:drawing>
          <wp:inline distT="0" distB="0" distL="114300" distR="114300">
            <wp:extent cx="18415" cy="19050"/>
            <wp:effectExtent l="0" t="0" r="12065" b="3810"/>
            <wp:docPr id="12" name="图片 1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</w:rPr>
        <w:t>以下材料，请回答相关问题。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材料一：“法律由议会制定，法律一旦制定，国王就不能中止。”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材料二：“我们以这些殖民地的善良人民的名义和权力，谨庄严宣告：这些联合殖民地从此成为、而且名正言顺地应当成为自由独立的合众国，它们解除对于英王的一切隶属关系，而它们与大不列颠王国之间的一切政治联系也应从此完全废止。”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材料三：“在权利方面，人们生来是而且始终是自由平等的。”“法律是公共意志的体现，所有公民有权参与法律的制定。”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（1）材料一、二、三分别出自英国的《权利法案》、美国的《独立宣言》、法国的《人</w:t>
      </w:r>
      <w:r>
        <w:rPr>
          <w:rFonts w:hint="eastAsia"/>
          <w:color w:val="000000"/>
          <w:sz w:val="21"/>
        </w:rPr>
        <w:drawing>
          <wp:inline distT="0" distB="0" distL="114300" distR="114300">
            <wp:extent cx="18415" cy="24130"/>
            <wp:effectExtent l="0" t="0" r="12065" b="6350"/>
            <wp:docPr id="13" name="图片 1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</w:rPr>
        <w:t>权宣言》。请你任选一部文献，简要说出其意义。（2分）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br w:type="textWrapping"/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（2）上述文件中英国的《权利法案》和法国的《人权宣言》分别是在什么历史事件中颁布的？（2分）这些历史事件在结果上有何相同之处？（1分）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br w:type="textWrapping"/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（3）你认为上述历史事件对世界历史影响最大的是哪一次？（1分）为什么？ （1分）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br w:type="textWrapping"/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三、阅读材料，按要求作答。</w:t>
      </w:r>
    </w:p>
    <w:p>
      <w:pPr>
        <w:pStyle w:val="5"/>
        <w:shd w:val="clear" w:color="auto" w:fill="FFFFFF"/>
        <w:spacing w:before="0" w:beforeAutospacing="0" w:after="0" w:line="360" w:lineRule="auto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23、解释历史事件之间的内在的联系是学习历史的重要方法之一。以下是世界历史部分大事件，请你从中选出每一组事件，指出这组事件之间的联系，并对这种联系加以简要说明。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文艺复兴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英国资产阶级革命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美国的诞生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法国大革命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工业革命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美国南北战争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俄国、日本的历史转折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第二次工业革命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第一次世界大战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 </w:t>
      </w:r>
    </w:p>
    <w:p>
      <w:pPr>
        <w:pStyle w:val="5"/>
        <w:shd w:val="clear" w:color="auto" w:fill="FFFFFF"/>
        <w:spacing w:before="0" w:beforeAutospacing="0" w:after="0" w:line="360" w:lineRule="auto"/>
        <w:ind w:firstLine="480"/>
        <w:textAlignment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24．1861年，俄国沙皇亚历山大二世签署废除农奴制的法令；1862年，美国总统林肯颁布了《解放黑人奴隶宣言》。简述两个法令除解放“奴隶”以外的内容。分别说明当时沙皇亚历山大二世和美国总统林肯要解决的根本问题。</w:t>
      </w: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Cs w:val="24"/>
        </w:rPr>
      </w:pPr>
      <w:r>
        <w:rPr>
          <w:rFonts w:ascii="宋体" w:hAnsi="宋体" w:cs="宋体"/>
          <w:color w:val="000000"/>
          <w:kern w:val="0"/>
          <w:szCs w:val="24"/>
        </w:rPr>
        <w:br w:type="page"/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期中考试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初三年级历史试卷答案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一、选择题（本大题共20小题，每小题1分，共20分）</w:t>
      </w:r>
    </w:p>
    <w:tbl>
      <w:tblPr>
        <w:tblStyle w:val="6"/>
        <w:tblW w:w="784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84"/>
        <w:gridCol w:w="784"/>
        <w:gridCol w:w="784"/>
        <w:gridCol w:w="784"/>
        <w:gridCol w:w="785"/>
        <w:gridCol w:w="785"/>
        <w:gridCol w:w="785"/>
        <w:gridCol w:w="785"/>
        <w:gridCol w:w="78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C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A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A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A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C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drawing>
                <wp:inline distT="0" distB="0" distL="114300" distR="114300">
                  <wp:extent cx="18415" cy="22860"/>
                  <wp:effectExtent l="0" t="0" r="12065" b="7620"/>
                  <wp:docPr id="14" name="图片 5" descr="www.deared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www.dearedu.com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20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C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A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A</w:t>
            </w:r>
          </w:p>
        </w:tc>
      </w:tr>
    </w:tbl>
    <w:p>
      <w:pPr>
        <w:widowControl/>
        <w:shd w:val="clear" w:color="auto" w:fill="FFFFFF"/>
        <w:spacing w:after="100" w:afterAutospacing="1" w:line="360" w:lineRule="auto"/>
        <w:ind w:firstLine="420"/>
        <w:jc w:val="left"/>
        <w:textAlignment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 </w:t>
      </w:r>
    </w:p>
    <w:p>
      <w:pPr>
        <w:widowControl/>
        <w:shd w:val="clear" w:color="auto" w:fill="FFFFFF"/>
        <w:spacing w:afterAutospacing="1" w:line="360" w:lineRule="auto"/>
        <w:jc w:val="left"/>
        <w:textAlignment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二、材料解析题</w:t>
      </w:r>
    </w:p>
    <w:p>
      <w:pPr>
        <w:widowControl/>
        <w:shd w:val="clear" w:color="auto" w:fill="FFFFFF"/>
        <w:spacing w:afterAutospacing="1" w:line="360" w:lineRule="auto"/>
        <w:jc w:val="left"/>
        <w:textAlignment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21、（5分）</w:t>
      </w:r>
    </w:p>
    <w:p>
      <w:pPr>
        <w:widowControl/>
        <w:shd w:val="clear" w:color="auto" w:fill="FFFFFF"/>
        <w:spacing w:afterAutospacing="1" w:line="360" w:lineRule="auto"/>
        <w:jc w:val="left"/>
        <w:textAlignment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（1）思潮：人文主义思潮（1分）</w:t>
      </w:r>
    </w:p>
    <w:p>
      <w:pPr>
        <w:widowControl/>
        <w:shd w:val="clear" w:color="auto" w:fill="FFFFFF"/>
        <w:spacing w:afterAutospacing="1" w:line="360" w:lineRule="auto"/>
        <w:jc w:val="left"/>
        <w:textAlignment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（2）大伽马的贡献：沿迪亚士的航路南行，绕过好望角，顺利渡过印度洋，到达印度</w:t>
      </w:r>
    </w:p>
    <w:p>
      <w:pPr>
        <w:widowControl/>
        <w:shd w:val="clear" w:color="auto" w:fill="FFFFFF"/>
        <w:spacing w:afterAutospacing="1" w:line="360" w:lineRule="auto"/>
        <w:jc w:val="left"/>
        <w:textAlignment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（卡里库</w:t>
      </w:r>
      <w:r>
        <w:rPr>
          <w:rFonts w:hint="eastAsia" w:ascii="宋体" w:hAnsi="宋体" w:cs="宋体"/>
          <w:color w:val="000000"/>
          <w:kern w:val="0"/>
          <w:szCs w:val="24"/>
        </w:rPr>
        <w:drawing>
          <wp:inline distT="0" distB="0" distL="114300" distR="114300">
            <wp:extent cx="18415" cy="21590"/>
            <wp:effectExtent l="0" t="0" r="12065" b="1270"/>
            <wp:docPr id="15" name="图片 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Cs w:val="24"/>
        </w:rPr>
        <w:t>特）。（1分）</w:t>
      </w:r>
    </w:p>
    <w:p>
      <w:pPr>
        <w:widowControl/>
        <w:shd w:val="clear" w:color="auto" w:fill="FFFFFF"/>
        <w:spacing w:afterAutospacing="1" w:line="360" w:lineRule="auto"/>
        <w:jc w:val="left"/>
        <w:textAlignment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（3）罪恶的殖民活</w:t>
      </w:r>
      <w:r>
        <w:rPr>
          <w:rFonts w:hint="eastAsia" w:ascii="宋体" w:hAnsi="宋体" w:cs="宋体"/>
          <w:color w:val="000000"/>
          <w:kern w:val="0"/>
          <w:szCs w:val="24"/>
        </w:rPr>
        <w:drawing>
          <wp:inline distT="0" distB="0" distL="114300" distR="114300">
            <wp:extent cx="18415" cy="19050"/>
            <wp:effectExtent l="0" t="0" r="12065" b="3810"/>
            <wp:docPr id="16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Cs w:val="24"/>
        </w:rPr>
        <w:t>动：血腥“三角贸易”（奴隶贸易）（1分）</w:t>
      </w:r>
    </w:p>
    <w:p>
      <w:pPr>
        <w:widowControl/>
        <w:shd w:val="clear" w:color="auto" w:fill="FFFFFF"/>
        <w:spacing w:afterAutospacing="1" w:line="360" w:lineRule="auto"/>
        <w:ind w:firstLine="420"/>
        <w:jc w:val="left"/>
        <w:textAlignment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美洲获得的利益：美洲种植园获得了充足的劳动力。（1分）</w:t>
      </w:r>
    </w:p>
    <w:p>
      <w:pPr>
        <w:widowControl/>
        <w:shd w:val="clear" w:color="auto" w:fill="FFFFFF"/>
        <w:spacing w:afterAutospacing="1" w:line="360" w:lineRule="auto"/>
        <w:jc w:val="left"/>
        <w:textAlignment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（4）共同影响：为欧洲资本主义的产生和发展起到促进的作用。</w:t>
      </w:r>
    </w:p>
    <w:p>
      <w:pPr>
        <w:widowControl/>
        <w:shd w:val="clear" w:color="auto" w:fill="FFFFFF"/>
        <w:spacing w:afterAutospacing="1" w:line="360" w:lineRule="auto"/>
        <w:jc w:val="left"/>
        <w:textAlignment w:val="center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22、（6分）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（1）请你任选一部文献，简要说出其意义。（2分）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br w:type="textWrapping"/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材料一出自英国的《权利法案》。《权利法案》以法律的形式对国王的权利进行了明确的制约，英国君主立宪制的资产阶级统治开始确立起来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材料二出自美国的《独立宣言》。《独立宣言》的发表，宣告北美13个殖民地脱离英国独立。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材料三出自法国的《人权宣言》。《人权宣言》宣称人们生来自由，权利平等，在当时具有进步意义；同时它又明确保障私有财产神圣不可侵犯，体现了资产阶级的本质。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br w:type="textWrapping"/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（2）《权利法案》颁布于英国资产阶级革命，（1</w:t>
      </w:r>
      <w:r>
        <w:rPr>
          <w:rFonts w:hint="eastAsia" w:ascii="宋体" w:hAnsi="宋体" w:cs="宋体"/>
          <w:color w:val="000000"/>
          <w:kern w:val="0"/>
          <w:szCs w:val="24"/>
        </w:rPr>
        <w:drawing>
          <wp:inline distT="0" distB="0" distL="114300" distR="114300">
            <wp:extent cx="18415" cy="21590"/>
            <wp:effectExtent l="0" t="0" r="12065" b="1270"/>
            <wp:docPr id="17" name="图片 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Cs w:val="24"/>
        </w:rPr>
        <w:t>分）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《人权宣言》颁布于法国大革命时期。（1分）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   结果上有何相同：英国资产阶级革命、美国独立战争、法国大革命都具有资产阶级革命的性质，结果都是资产阶级掌握了政权，走上了资本主义发展道路，有利于资本主义的发展。（1分）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br w:type="textWrapping"/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（3）影响最大：英国资产阶级革命对世界历史的影响最大（1分）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为什么：因为英国资产阶级革命揭开了资产阶级革命的序幕，推动了世界历史进程，是世界近代史的开端。（1分）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三、阅读材料，按要求作答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23、（4分）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请你从中选出每一组事件，指出这组事件之间的联系，并对这种联系加以简要说明。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答案示例：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示例一：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事件：文艺复兴与英国资产阶级革命。（1分）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联系：文艺复兴推动了英国资产阶级革命。（1分）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说明：文艺复兴解放了人们的思想，为英国资产阶级革命奠定了思想文化运动。（2分）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示例二：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事件：新航路的开辟和工业革命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联系：新航路的开辟为工业革命准备了条件。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说明：新航路的开辟便利了英国的殖民扩张、掠夺和贸易，从而为工业革命提供了市场和资本条件。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24、（5分）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除解放“奴隶”以外的内容：俄国：——农奴在获得解放时还可赎买一块份地。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美国——奴隶可以参加北方军队。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亚历山大二世要解决的根</w:t>
      </w:r>
      <w:r>
        <w:rPr>
          <w:rFonts w:hint="eastAsia" w:ascii="宋体" w:hAnsi="宋体" w:cs="宋体"/>
          <w:color w:val="000000"/>
          <w:kern w:val="0"/>
          <w:szCs w:val="24"/>
        </w:rPr>
        <w:drawing>
          <wp:inline distT="0" distB="0" distL="114300" distR="114300">
            <wp:extent cx="18415" cy="24130"/>
            <wp:effectExtent l="0" t="0" r="12065" b="6350"/>
            <wp:docPr id="18" name="图片 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Cs w:val="24"/>
        </w:rPr>
        <w:t>本问题：俄国农奴制阻碍俄国资本主义的发展问题；</w:t>
      </w:r>
    </w:p>
    <w:p>
      <w:pPr>
        <w:widowControl/>
        <w:shd w:val="clear" w:color="auto" w:fill="FFFFFF"/>
        <w:spacing w:line="360" w:lineRule="auto"/>
        <w:ind w:firstLine="210"/>
        <w:jc w:val="left"/>
        <w:rPr>
          <w:rFonts w:hint="eastAsia"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林肯要解决的根本问题：美国的统一问题。</w:t>
      </w:r>
    </w:p>
    <w:p>
      <w:pPr>
        <w:spacing w:line="360" w:lineRule="auto"/>
        <w:rPr>
          <w:rFonts w:ascii="宋体" w:hAnsi="宋体"/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0" w:footer="992" w:gutter="0"/>
      <w:cols w:space="720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11</w:t>
    </w:r>
    <w:r>
      <w:rPr>
        <w:rStyle w:val="9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DD"/>
    <w:rsid w:val="00220988"/>
    <w:rsid w:val="00774036"/>
    <w:rsid w:val="00E87026"/>
    <w:rsid w:val="38AC2BE9"/>
    <w:rsid w:val="60807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customStyle="1" w:styleId="10">
    <w:name w:val=" Char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3577</Words>
  <Characters>3694</Characters>
  <Lines>31</Lines>
  <Paragraphs>8</Paragraphs>
  <TotalTime>1</TotalTime>
  <ScaleCrop>false</ScaleCrop>
  <LinksUpToDate>false</LinksUpToDate>
  <CharactersWithSpaces>4121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2017-11-21T08:14:00Z</dcterms:created>
  <dc:creator>netsun</dc:creator>
  <cp:lastModifiedBy>罗</cp:lastModifiedBy>
  <dcterms:modified xsi:type="dcterms:W3CDTF">2023-03-10T01:10:51Z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F49AA9DAF4CF427F864FDDAA505FC32E</vt:lpwstr>
  </property>
</Properties>
</file>